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C6" w:rsidRDefault="00862AC6">
      <w:pPr>
        <w:rPr>
          <w:b/>
          <w:i/>
          <w:color w:val="0066FF"/>
          <w:sz w:val="32"/>
          <w:szCs w:val="32"/>
        </w:rPr>
      </w:pPr>
      <w:r>
        <w:rPr>
          <w:b/>
          <w:i/>
          <w:color w:val="0066FF"/>
          <w:sz w:val="32"/>
          <w:szCs w:val="32"/>
        </w:rPr>
        <w:t>Logopedski kutić</w:t>
      </w:r>
    </w:p>
    <w:p w:rsidR="00862AC6" w:rsidRPr="00130CC4" w:rsidRDefault="00862AC6" w:rsidP="00130CC4">
      <w:pPr>
        <w:tabs>
          <w:tab w:val="left" w:pos="5310"/>
        </w:tabs>
        <w:rPr>
          <w:b/>
          <w:color w:val="0066FF"/>
          <w:sz w:val="24"/>
          <w:szCs w:val="24"/>
        </w:rPr>
      </w:pPr>
      <w:r>
        <w:rPr>
          <w:sz w:val="32"/>
          <w:szCs w:val="32"/>
        </w:rPr>
        <w:tab/>
      </w:r>
      <w:r>
        <w:rPr>
          <w:b/>
          <w:i/>
          <w:color w:val="0066FF"/>
          <w:sz w:val="32"/>
          <w:szCs w:val="32"/>
        </w:rPr>
        <w:t>#ostanimoOdgovorni</w:t>
      </w:r>
    </w:p>
    <w:p w:rsidR="00862AC6" w:rsidRDefault="00130CC4" w:rsidP="00862AC6">
      <w:pPr>
        <w:rPr>
          <w:b/>
          <w:color w:val="0066FF"/>
          <w:sz w:val="24"/>
          <w:szCs w:val="24"/>
        </w:rPr>
      </w:pPr>
      <w:r>
        <w:rPr>
          <w:b/>
          <w:color w:val="0066FF"/>
          <w:sz w:val="24"/>
          <w:szCs w:val="24"/>
        </w:rPr>
        <w:t>Grupiranje predmeta prema zajedničkom svojstvu važno je za razvoj mišljenja, pospješuje sposobnost zapažanja, razvija i obogaćuje jezični fond djece.</w:t>
      </w:r>
    </w:p>
    <w:p w:rsidR="00130CC4" w:rsidRDefault="00130CC4" w:rsidP="00862AC6">
      <w:pPr>
        <w:rPr>
          <w:b/>
          <w:color w:val="0066FF"/>
          <w:sz w:val="24"/>
          <w:szCs w:val="24"/>
        </w:rPr>
      </w:pPr>
      <w:r>
        <w:rPr>
          <w:b/>
          <w:color w:val="0066FF"/>
          <w:sz w:val="24"/>
          <w:szCs w:val="24"/>
        </w:rPr>
        <w:t>Zadatak za predškolce: u svakom redu zaokruži predmete koji imaju zajednička svojstva i odredi njihov naziv (npr. školski pribor, igračke, odjeća…). Izgovori zasebno naziv svakog</w:t>
      </w:r>
      <w:r w:rsidR="00B54D07">
        <w:rPr>
          <w:b/>
          <w:color w:val="0066FF"/>
          <w:sz w:val="24"/>
          <w:szCs w:val="24"/>
        </w:rPr>
        <w:t xml:space="preserve"> predmeta, odredi broj glasova u svakoj riječi te je rastavi na slogove. Ispod slike svake riječi nactaj noliko kružića koliko riječ ima slogova.</w:t>
      </w:r>
    </w:p>
    <w:p w:rsidR="00B54D07" w:rsidRPr="00130CC4" w:rsidRDefault="00B54D07" w:rsidP="00862AC6">
      <w:pPr>
        <w:rPr>
          <w:b/>
          <w:color w:val="0066FF"/>
          <w:sz w:val="24"/>
          <w:szCs w:val="24"/>
        </w:rPr>
      </w:pPr>
      <w:r>
        <w:rPr>
          <w:b/>
          <w:color w:val="0066FF"/>
          <w:sz w:val="24"/>
          <w:szCs w:val="24"/>
        </w:rPr>
        <w:t>Za školarce: napiši nazive svih predmeta na slici, pazeći na pravilnu upotrebu slova Č i Ć.</w:t>
      </w:r>
    </w:p>
    <w:p w:rsidR="00862AC6" w:rsidRDefault="00862AC6" w:rsidP="00862AC6">
      <w:pPr>
        <w:rPr>
          <w:sz w:val="32"/>
          <w:szCs w:val="32"/>
        </w:rPr>
      </w:pPr>
    </w:p>
    <w:p w:rsidR="003A0B6C" w:rsidRPr="00862AC6" w:rsidRDefault="00130CC4" w:rsidP="00862AC6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5760720" cy="5760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LK 8 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B6C" w:rsidRPr="00862AC6" w:rsidSect="00FB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2AC6"/>
    <w:rsid w:val="00130CC4"/>
    <w:rsid w:val="001B04F9"/>
    <w:rsid w:val="003A0B6C"/>
    <w:rsid w:val="00862AC6"/>
    <w:rsid w:val="00B54D07"/>
    <w:rsid w:val="00C379AA"/>
    <w:rsid w:val="00D31535"/>
    <w:rsid w:val="00ED0F32"/>
    <w:rsid w:val="00FB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2</cp:revision>
  <dcterms:created xsi:type="dcterms:W3CDTF">2020-05-11T09:17:00Z</dcterms:created>
  <dcterms:modified xsi:type="dcterms:W3CDTF">2020-05-11T09:17:00Z</dcterms:modified>
</cp:coreProperties>
</file>