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CE" w:rsidRDefault="00D15CCE">
      <w:pPr>
        <w:rPr>
          <w:b/>
          <w:i/>
          <w:color w:val="0066FF"/>
          <w:sz w:val="32"/>
          <w:szCs w:val="32"/>
        </w:rPr>
      </w:pPr>
      <w:r>
        <w:rPr>
          <w:b/>
          <w:i/>
          <w:color w:val="0066FF"/>
          <w:sz w:val="32"/>
          <w:szCs w:val="32"/>
        </w:rPr>
        <w:t>Logopedski kutić</w:t>
      </w:r>
    </w:p>
    <w:p w:rsidR="00D15CCE" w:rsidRDefault="00D15CCE" w:rsidP="00D15CCE">
      <w:pPr>
        <w:tabs>
          <w:tab w:val="left" w:pos="5715"/>
        </w:tabs>
        <w:rPr>
          <w:b/>
          <w:i/>
          <w:color w:val="0066FF"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i/>
          <w:color w:val="0066FF"/>
          <w:sz w:val="32"/>
          <w:szCs w:val="32"/>
        </w:rPr>
        <w:t>#ostanimoOdgovorni</w:t>
      </w:r>
    </w:p>
    <w:p w:rsidR="00D15CCE" w:rsidRDefault="00BB04E3" w:rsidP="00D15CCE">
      <w:pPr>
        <w:tabs>
          <w:tab w:val="left" w:pos="5715"/>
        </w:tabs>
        <w:rPr>
          <w:b/>
          <w:color w:val="0066FF"/>
          <w:sz w:val="28"/>
          <w:szCs w:val="28"/>
        </w:rPr>
      </w:pPr>
      <w:r>
        <w:rPr>
          <w:b/>
          <w:color w:val="0066FF"/>
          <w:sz w:val="28"/>
          <w:szCs w:val="28"/>
        </w:rPr>
        <w:t xml:space="preserve">Ravnom vodoravnom crtom spoji </w:t>
      </w:r>
      <w:r w:rsidR="004A7E4E">
        <w:rPr>
          <w:b/>
          <w:color w:val="0066FF"/>
          <w:sz w:val="28"/>
          <w:szCs w:val="28"/>
        </w:rPr>
        <w:t xml:space="preserve">predmete s lijeve strane </w:t>
      </w:r>
      <w:r w:rsidR="00560E5E">
        <w:rPr>
          <w:b/>
          <w:color w:val="0066FF"/>
          <w:sz w:val="28"/>
          <w:szCs w:val="28"/>
        </w:rPr>
        <w:t xml:space="preserve">s predmetima na desnoj strani. </w:t>
      </w:r>
      <w:r w:rsidR="004A7E4E">
        <w:rPr>
          <w:b/>
          <w:color w:val="0066FF"/>
          <w:sz w:val="28"/>
          <w:szCs w:val="28"/>
        </w:rPr>
        <w:t>Na temelju ta dva predmeta izgovori/napiši rečenicu tako da označiš gdje se nalazi predmet s lijeve strane. Važno je koristiti termine koji označavaju položaj predmeta u odnosu na drugi predmet (u, na, ispred, iza , iznad, ispod, pored…)</w:t>
      </w:r>
      <w:r w:rsidR="00560E5E">
        <w:rPr>
          <w:b/>
          <w:color w:val="0066FF"/>
          <w:sz w:val="28"/>
          <w:szCs w:val="28"/>
        </w:rPr>
        <w:t>. Nacrtaj onoliko točkica, koliko rečenica ima riječi.</w:t>
      </w:r>
    </w:p>
    <w:p w:rsidR="00560E5E" w:rsidRPr="00D15CCE" w:rsidRDefault="00560E5E" w:rsidP="00D15CCE">
      <w:pPr>
        <w:tabs>
          <w:tab w:val="left" w:pos="5715"/>
        </w:tabs>
        <w:rPr>
          <w:b/>
          <w:color w:val="0066FF"/>
          <w:sz w:val="28"/>
          <w:szCs w:val="28"/>
        </w:rPr>
      </w:pPr>
      <w:r>
        <w:rPr>
          <w:b/>
          <w:color w:val="0066FF"/>
          <w:sz w:val="28"/>
          <w:szCs w:val="28"/>
        </w:rPr>
        <w:t xml:space="preserve">Pokušaj u jednoj rečenici koristiti što više riječi, opiši svaki predmet. </w:t>
      </w:r>
      <w:r w:rsidRPr="00560E5E">
        <w:rPr>
          <w:b/>
          <w:color w:val="0066FF"/>
          <w:sz w:val="28"/>
          <w:szCs w:val="28"/>
        </w:rPr>
        <w:sym w:font="Wingdings" w:char="F04A"/>
      </w:r>
      <w:r w:rsidRPr="00560E5E">
        <w:rPr>
          <w:b/>
          <w:color w:val="0066FF"/>
          <w:sz w:val="28"/>
          <w:szCs w:val="28"/>
        </w:rPr>
        <w:sym w:font="Wingdings" w:char="F04A"/>
      </w:r>
      <w:r w:rsidRPr="00560E5E">
        <w:rPr>
          <w:b/>
          <w:color w:val="0066FF"/>
          <w:sz w:val="28"/>
          <w:szCs w:val="28"/>
        </w:rPr>
        <w:sym w:font="Wingdings" w:char="F04A"/>
      </w:r>
    </w:p>
    <w:p w:rsidR="001A417A" w:rsidRPr="00D15CCE" w:rsidRDefault="00D15CCE" w:rsidP="00D15CCE">
      <w:pPr>
        <w:tabs>
          <w:tab w:val="left" w:pos="5715"/>
        </w:tabs>
        <w:rPr>
          <w:b/>
          <w:i/>
          <w:color w:val="0066FF"/>
          <w:sz w:val="32"/>
          <w:szCs w:val="32"/>
        </w:rPr>
      </w:pPr>
      <w:r>
        <w:rPr>
          <w:b/>
          <w:i/>
          <w:noProof/>
          <w:color w:val="0066FF"/>
          <w:sz w:val="32"/>
          <w:szCs w:val="32"/>
          <w:lang w:eastAsia="hr-HR"/>
        </w:rPr>
        <w:drawing>
          <wp:inline distT="0" distB="0" distL="0" distR="0">
            <wp:extent cx="5760720" cy="6422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edski kutić 11 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2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417A" w:rsidRPr="00D15CCE" w:rsidSect="009F2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CCE"/>
    <w:rsid w:val="001A417A"/>
    <w:rsid w:val="004A7E4E"/>
    <w:rsid w:val="004C3783"/>
    <w:rsid w:val="00560E5E"/>
    <w:rsid w:val="00731B24"/>
    <w:rsid w:val="009F23B7"/>
    <w:rsid w:val="00AD57FA"/>
    <w:rsid w:val="00BB04E3"/>
    <w:rsid w:val="00D1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User</cp:lastModifiedBy>
  <cp:revision>2</cp:revision>
  <dcterms:created xsi:type="dcterms:W3CDTF">2020-05-11T07:33:00Z</dcterms:created>
  <dcterms:modified xsi:type="dcterms:W3CDTF">2020-05-11T07:33:00Z</dcterms:modified>
</cp:coreProperties>
</file>